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85" w:rsidRDefault="00AC3885" w:rsidP="00AC3885">
      <w:pPr>
        <w:pStyle w:val="TOC2L2A"/>
      </w:pPr>
      <w:bookmarkStart w:id="0" w:name="_GoBack"/>
      <w:bookmarkEnd w:id="0"/>
      <w:r>
        <w:t>Form EXP – 7.1</w:t>
      </w:r>
    </w:p>
    <w:p w:rsidR="00AC3885" w:rsidRPr="003173BF" w:rsidRDefault="00AC3885" w:rsidP="00AC3885">
      <w:pPr>
        <w:pStyle w:val="TOC2L2A"/>
        <w:rPr>
          <w:b w:val="0"/>
        </w:rPr>
      </w:pPr>
    </w:p>
    <w:p w:rsidR="00AC3885" w:rsidRDefault="00AC3885" w:rsidP="00AC3885">
      <w:pPr>
        <w:pStyle w:val="TOC2L2B"/>
        <w:jc w:val="left"/>
      </w:pPr>
      <w:r>
        <w:t>Organisational Structure</w:t>
      </w:r>
    </w:p>
    <w:p w:rsidR="00AC3885" w:rsidRDefault="00AC3885" w:rsidP="00AC3885">
      <w:pPr>
        <w:rPr>
          <w:rFonts w:cs="Arial"/>
          <w:i/>
          <w:iCs/>
          <w:sz w:val="22"/>
          <w:szCs w:val="22"/>
        </w:rPr>
      </w:pPr>
      <w:r w:rsidRPr="00946E01">
        <w:rPr>
          <w:rFonts w:cs="Arial"/>
          <w:i/>
          <w:sz w:val="22"/>
          <w:szCs w:val="22"/>
        </w:rPr>
        <w:t xml:space="preserve">(to be completed by </w:t>
      </w:r>
      <w:r>
        <w:rPr>
          <w:rFonts w:cs="Arial"/>
          <w:i/>
          <w:sz w:val="22"/>
          <w:szCs w:val="22"/>
        </w:rPr>
        <w:t xml:space="preserve">Prime Contractor </w:t>
      </w:r>
      <w:r w:rsidRPr="00946E01">
        <w:rPr>
          <w:rFonts w:cs="Arial"/>
          <w:i/>
          <w:sz w:val="22"/>
          <w:szCs w:val="22"/>
        </w:rPr>
        <w:t>or</w:t>
      </w:r>
      <w:r>
        <w:rPr>
          <w:rFonts w:cs="Arial"/>
          <w:i/>
          <w:sz w:val="22"/>
          <w:szCs w:val="22"/>
        </w:rPr>
        <w:t xml:space="preserve"> by</w:t>
      </w:r>
      <w:r w:rsidRPr="00946E01">
        <w:rPr>
          <w:rFonts w:cs="Arial"/>
          <w:i/>
          <w:sz w:val="22"/>
          <w:szCs w:val="22"/>
        </w:rPr>
        <w:t xml:space="preserve"> </w:t>
      </w:r>
      <w:r>
        <w:rPr>
          <w:rFonts w:cs="Arial"/>
          <w:i/>
          <w:sz w:val="22"/>
          <w:szCs w:val="22"/>
        </w:rPr>
        <w:t>L</w:t>
      </w:r>
      <w:r w:rsidRPr="00946E01">
        <w:rPr>
          <w:rFonts w:cs="Arial"/>
          <w:i/>
          <w:sz w:val="22"/>
          <w:szCs w:val="22"/>
        </w:rPr>
        <w:t xml:space="preserve">ead </w:t>
      </w:r>
      <w:r>
        <w:rPr>
          <w:rFonts w:cs="Arial"/>
          <w:i/>
          <w:sz w:val="22"/>
          <w:szCs w:val="22"/>
        </w:rPr>
        <w:t xml:space="preserve">JV </w:t>
      </w:r>
      <w:r w:rsidRPr="00946E01">
        <w:rPr>
          <w:rFonts w:cs="Arial"/>
          <w:i/>
          <w:sz w:val="22"/>
          <w:szCs w:val="22"/>
        </w:rPr>
        <w:t>Partner)</w:t>
      </w:r>
    </w:p>
    <w:p w:rsidR="00AC3885" w:rsidRDefault="00AC3885" w:rsidP="00AC3885">
      <w:pPr>
        <w:rPr>
          <w:rFonts w:cs="Arial"/>
          <w:b/>
          <w:iCs/>
          <w:sz w:val="22"/>
          <w:szCs w:val="22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068"/>
        <w:gridCol w:w="989"/>
        <w:gridCol w:w="510"/>
        <w:gridCol w:w="649"/>
        <w:gridCol w:w="93"/>
        <w:gridCol w:w="662"/>
        <w:gridCol w:w="1507"/>
        <w:gridCol w:w="900"/>
      </w:tblGrid>
      <w:tr w:rsidR="00AC3885" w:rsidTr="00806B9E">
        <w:trPr>
          <w:trHeight w:val="20"/>
        </w:trPr>
        <w:tc>
          <w:tcPr>
            <w:tcW w:w="2820" w:type="dxa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1350056545" w:edGrp="everyone" w:colFirst="3" w:colLast="3"/>
            <w:permStart w:id="552297522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1350056545"/>
      <w:permEnd w:id="552297522"/>
      <w:tr w:rsidR="00AC3885" w:rsidRPr="006F52E5" w:rsidTr="00806B9E">
        <w:trPr>
          <w:trHeight w:val="553"/>
        </w:trPr>
        <w:tc>
          <w:tcPr>
            <w:tcW w:w="2820" w:type="dxa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78" w:type="dxa"/>
            <w:gridSpan w:val="8"/>
            <w:vAlign w:val="bottom"/>
          </w:tcPr>
          <w:p w:rsidR="00AC3885" w:rsidRPr="006F52E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</w:t>
            </w:r>
          </w:p>
        </w:tc>
      </w:tr>
      <w:tr w:rsidR="00AC3885" w:rsidTr="00806B9E">
        <w:trPr>
          <w:trHeight w:val="553"/>
        </w:trPr>
        <w:tc>
          <w:tcPr>
            <w:tcW w:w="3888" w:type="dxa"/>
            <w:gridSpan w:val="2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736500191" w:edGrp="everyone" w:colFirst="4" w:colLast="4"/>
            <w:permStart w:id="1712609551" w:edGrp="everyone" w:colFirst="2" w:colLast="2"/>
          </w:p>
        </w:tc>
        <w:tc>
          <w:tcPr>
            <w:tcW w:w="989" w:type="dxa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AC3885" w:rsidRDefault="00AC3885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AC3885" w:rsidRDefault="00AC3885" w:rsidP="00806B9E">
            <w:pPr>
              <w:pStyle w:val="Heading3"/>
              <w:spacing w:before="60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736500191"/>
      <w:permEnd w:id="1712609551"/>
    </w:tbl>
    <w:p w:rsidR="00AC3885" w:rsidRDefault="00AC3885" w:rsidP="00AC3885">
      <w:pPr>
        <w:rPr>
          <w:rFonts w:ascii="Arial Narrow" w:hAnsi="Arial Narrow"/>
          <w:i/>
        </w:rPr>
      </w:pPr>
    </w:p>
    <w:p w:rsidR="00AC3885" w:rsidRDefault="00AC3885" w:rsidP="00AC3885">
      <w:pPr>
        <w:tabs>
          <w:tab w:val="left" w:pos="1080"/>
        </w:tabs>
        <w:ind w:hanging="1080"/>
        <w:jc w:val="both"/>
        <w:rPr>
          <w:rFonts w:cs="Arial"/>
          <w:sz w:val="22"/>
          <w:szCs w:val="22"/>
        </w:rPr>
      </w:pPr>
      <w:r w:rsidRPr="00B25A02">
        <w:rPr>
          <w:rFonts w:cs="Arial"/>
          <w:sz w:val="22"/>
          <w:szCs w:val="22"/>
        </w:rPr>
        <w:tab/>
        <w:t xml:space="preserve">The organisational structure </w:t>
      </w:r>
      <w:r>
        <w:rPr>
          <w:rFonts w:cs="Arial"/>
          <w:sz w:val="22"/>
          <w:szCs w:val="22"/>
        </w:rPr>
        <w:t xml:space="preserve">(chart) </w:t>
      </w:r>
      <w:r w:rsidRPr="00B25A02">
        <w:rPr>
          <w:rFonts w:cs="Arial"/>
          <w:sz w:val="22"/>
          <w:szCs w:val="22"/>
        </w:rPr>
        <w:t>should be presented in the form of diagrams wi</w:t>
      </w:r>
      <w:r>
        <w:rPr>
          <w:rFonts w:cs="Arial"/>
          <w:sz w:val="22"/>
          <w:szCs w:val="22"/>
        </w:rPr>
        <w:t>th explanatory notes and should:</w:t>
      </w:r>
    </w:p>
    <w:p w:rsidR="00AC3885" w:rsidRDefault="00AC3885" w:rsidP="00AC3885">
      <w:pPr>
        <w:tabs>
          <w:tab w:val="left" w:pos="1080"/>
        </w:tabs>
        <w:ind w:hanging="1080"/>
        <w:jc w:val="both"/>
        <w:rPr>
          <w:rFonts w:cs="Arial"/>
          <w:sz w:val="22"/>
          <w:szCs w:val="22"/>
        </w:rPr>
      </w:pPr>
    </w:p>
    <w:p w:rsidR="00AC3885" w:rsidRPr="00B25A02" w:rsidRDefault="00AC3885" w:rsidP="00AC3885">
      <w:pPr>
        <w:pStyle w:val="TOC2L2"/>
        <w:numPr>
          <w:ilvl w:val="0"/>
          <w:numId w:val="12"/>
        </w:numPr>
        <w:tabs>
          <w:tab w:val="clear" w:pos="4125"/>
        </w:tabs>
        <w:spacing w:before="0" w:after="120"/>
        <w:jc w:val="both"/>
      </w:pPr>
      <w:r>
        <w:rPr>
          <w:b w:val="0"/>
          <w:bCs/>
        </w:rPr>
        <w:t>Identify key positions</w:t>
      </w:r>
    </w:p>
    <w:p w:rsidR="00AC3885" w:rsidRDefault="00AC3885" w:rsidP="00AC3885">
      <w:pPr>
        <w:pStyle w:val="TOC2L2"/>
        <w:numPr>
          <w:ilvl w:val="0"/>
          <w:numId w:val="12"/>
        </w:numPr>
        <w:tabs>
          <w:tab w:val="clear" w:pos="4125"/>
        </w:tabs>
        <w:spacing w:before="0" w:after="120"/>
        <w:jc w:val="both"/>
        <w:rPr>
          <w:b w:val="0"/>
          <w:bCs/>
        </w:rPr>
      </w:pPr>
      <w:r>
        <w:rPr>
          <w:b w:val="0"/>
          <w:bCs/>
        </w:rPr>
        <w:t>Identify specific roles and a brief list of responsibilities of each position</w:t>
      </w:r>
    </w:p>
    <w:p w:rsidR="00AC3885" w:rsidRDefault="00AC3885" w:rsidP="00AC3885">
      <w:pPr>
        <w:pStyle w:val="TOC2L2"/>
        <w:numPr>
          <w:ilvl w:val="0"/>
          <w:numId w:val="12"/>
        </w:numPr>
        <w:tabs>
          <w:tab w:val="clear" w:pos="4125"/>
        </w:tabs>
        <w:spacing w:before="0" w:after="120"/>
        <w:jc w:val="both"/>
        <w:rPr>
          <w:b w:val="0"/>
          <w:bCs/>
        </w:rPr>
      </w:pPr>
      <w:r>
        <w:rPr>
          <w:b w:val="0"/>
          <w:bCs/>
        </w:rPr>
        <w:t>Show lines of authority and reporting relationships</w:t>
      </w:r>
    </w:p>
    <w:p w:rsidR="00AC3885" w:rsidRDefault="00AC3885" w:rsidP="00AC3885">
      <w:pPr>
        <w:pStyle w:val="TOC2L2"/>
        <w:numPr>
          <w:ilvl w:val="0"/>
          <w:numId w:val="12"/>
        </w:numPr>
        <w:tabs>
          <w:tab w:val="clear" w:pos="4125"/>
        </w:tabs>
        <w:spacing w:before="0" w:after="120"/>
        <w:jc w:val="both"/>
        <w:rPr>
          <w:b w:val="0"/>
          <w:bCs/>
        </w:rPr>
      </w:pPr>
      <w:r>
        <w:rPr>
          <w:b w:val="0"/>
          <w:bCs/>
        </w:rPr>
        <w:t>Identify key positions to be held by each JV partner (if applicable)</w:t>
      </w:r>
    </w:p>
    <w:p w:rsidR="00AC3885" w:rsidRDefault="00AC3885" w:rsidP="00AC3885">
      <w:pPr>
        <w:pStyle w:val="TOC2L2"/>
        <w:numPr>
          <w:ilvl w:val="0"/>
          <w:numId w:val="12"/>
        </w:numPr>
        <w:tabs>
          <w:tab w:val="clear" w:pos="4125"/>
        </w:tabs>
        <w:spacing w:before="0" w:after="120"/>
        <w:jc w:val="both"/>
        <w:rPr>
          <w:b w:val="0"/>
          <w:bCs/>
        </w:rPr>
      </w:pPr>
      <w:r>
        <w:rPr>
          <w:b w:val="0"/>
          <w:bCs/>
        </w:rPr>
        <w:t>Identify key skills, qualifications, experience for each position</w:t>
      </w:r>
    </w:p>
    <w:p w:rsidR="00AC3885" w:rsidRDefault="00AC3885" w:rsidP="00AC3885">
      <w:pPr>
        <w:widowControl/>
        <w:autoSpaceDE/>
        <w:autoSpaceDN/>
        <w:jc w:val="both"/>
        <w:rPr>
          <w:rFonts w:cs="Arial"/>
          <w:sz w:val="22"/>
          <w:szCs w:val="22"/>
        </w:rPr>
      </w:pPr>
    </w:p>
    <w:p w:rsidR="00AC3885" w:rsidRPr="00B25A02" w:rsidRDefault="00AC3885" w:rsidP="00AC3885">
      <w:pPr>
        <w:widowControl/>
        <w:autoSpaceDE/>
        <w:autoSpaceDN/>
        <w:jc w:val="both"/>
        <w:rPr>
          <w:rFonts w:cs="Arial"/>
          <w:b/>
          <w:sz w:val="22"/>
          <w:szCs w:val="22"/>
          <w:u w:val="single"/>
        </w:rPr>
      </w:pPr>
      <w:r w:rsidRPr="00B25A02">
        <w:rPr>
          <w:rFonts w:cs="Arial"/>
          <w:b/>
          <w:sz w:val="22"/>
          <w:szCs w:val="22"/>
          <w:u w:val="single"/>
        </w:rPr>
        <w:t xml:space="preserve">Note: </w:t>
      </w:r>
      <w:r>
        <w:rPr>
          <w:rFonts w:cs="Arial"/>
          <w:b/>
          <w:sz w:val="22"/>
          <w:szCs w:val="22"/>
          <w:u w:val="single"/>
        </w:rPr>
        <w:t>Organisational Structure (Chart)</w:t>
      </w:r>
      <w:r w:rsidRPr="00B25A02">
        <w:rPr>
          <w:rFonts w:cs="Arial"/>
          <w:b/>
          <w:sz w:val="22"/>
          <w:szCs w:val="22"/>
          <w:u w:val="single"/>
        </w:rPr>
        <w:t xml:space="preserve"> and the above required information/detai</w:t>
      </w:r>
      <w:r>
        <w:rPr>
          <w:rFonts w:cs="Arial"/>
          <w:b/>
          <w:sz w:val="22"/>
          <w:szCs w:val="22"/>
          <w:u w:val="single"/>
        </w:rPr>
        <w:t xml:space="preserve">ls should be limited to two </w:t>
      </w:r>
      <w:r w:rsidRPr="00B25A02">
        <w:rPr>
          <w:rFonts w:cs="Arial"/>
          <w:b/>
          <w:sz w:val="22"/>
          <w:szCs w:val="22"/>
          <w:u w:val="single"/>
        </w:rPr>
        <w:t>A4 sheets.</w:t>
      </w:r>
    </w:p>
    <w:p w:rsidR="00427F89" w:rsidRPr="00AC3885" w:rsidRDefault="00427F89" w:rsidP="00AC3885">
      <w:pPr>
        <w:widowControl/>
        <w:autoSpaceDE/>
        <w:autoSpaceDN/>
        <w:spacing w:after="200" w:line="276" w:lineRule="auto"/>
        <w:rPr>
          <w:rFonts w:cs="Arial"/>
          <w:b/>
          <w:sz w:val="22"/>
          <w:szCs w:val="22"/>
        </w:rPr>
      </w:pPr>
      <w:permStart w:id="746806342" w:edGrp="everyone"/>
      <w:permEnd w:id="746806342"/>
    </w:p>
    <w:sectPr w:rsidR="00427F89" w:rsidRPr="00AC388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554AED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60</w:t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41FDC"/>
    <w:multiLevelType w:val="hybridMultilevel"/>
    <w:tmpl w:val="8E329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ZZiotMAlmfFM/BB2RZVqTgZEsI=" w:salt="v2aKt6iDwW+P6PVcVVEAW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4AED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1707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0C95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651C1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388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2013-10-03T05:45:00Z</dcterms:created>
  <dcterms:modified xsi:type="dcterms:W3CDTF">2013-10-10T12:54:00Z</dcterms:modified>
</cp:coreProperties>
</file>